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C3337D" w:rsidRPr="00C3337D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Правил благоустрою території міста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апоріжжя за </w:t>
      </w:r>
      <w:proofErr w:type="spellStart"/>
      <w:r w:rsidR="00AC2F47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AC2F47">
        <w:rPr>
          <w:rFonts w:ascii="Times New Roman" w:hAnsi="Times New Roman"/>
          <w:sz w:val="28"/>
          <w:szCs w:val="28"/>
          <w:lang w:val="uk-UA"/>
        </w:rPr>
        <w:t>: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976DC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B65951">
        <w:rPr>
          <w:rFonts w:ascii="Times New Roman" w:hAnsi="Times New Roman"/>
          <w:sz w:val="28"/>
          <w:szCs w:val="28"/>
          <w:lang w:val="uk-UA"/>
        </w:rPr>
        <w:t>Поштова/ вул. Дніпровська</w:t>
      </w:r>
      <w:r w:rsidR="007E0D8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53B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C068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D65A2" w:rsidRDefault="00780731" w:rsidP="001936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Законом України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Порядком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розміщення тимчасових споруд для провадження підприємницької діяльності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затвердженим Наказом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Міністерства регіонального розвитку, будівництва та житлово-комунального господарства України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 xml:space="preserve">21.10.2011 </w:t>
      </w:r>
      <w:r w:rsidR="001163FD">
        <w:rPr>
          <w:rFonts w:ascii="Times New Roman" w:hAnsi="Times New Roman"/>
          <w:sz w:val="28"/>
          <w:szCs w:val="28"/>
          <w:lang w:val="uk-UA"/>
        </w:rPr>
        <w:t>№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244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Правилами благоустрою території міста Запоріжжя, затвердженими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481701">
        <w:rPr>
          <w:rFonts w:ascii="Times New Roman" w:hAnsi="Times New Roman"/>
          <w:sz w:val="28"/>
          <w:szCs w:val="28"/>
          <w:lang w:val="uk-UA"/>
        </w:rPr>
        <w:t>22.06.2011 №41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, у зв’язку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6C4F2C">
        <w:rPr>
          <w:rFonts w:ascii="Times New Roman" w:hAnsi="Times New Roman"/>
          <w:sz w:val="28"/>
          <w:szCs w:val="28"/>
          <w:lang w:val="uk-UA"/>
        </w:rPr>
        <w:t>фактом виявлення</w:t>
      </w:r>
      <w:r w:rsidR="00CF3D8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2702">
        <w:rPr>
          <w:rFonts w:ascii="Times New Roman" w:hAnsi="Times New Roman"/>
          <w:sz w:val="28"/>
          <w:szCs w:val="28"/>
          <w:lang w:val="uk-UA"/>
        </w:rPr>
        <w:t>об’єкт</w:t>
      </w:r>
      <w:r w:rsidR="009E0078">
        <w:rPr>
          <w:rFonts w:ascii="Times New Roman" w:hAnsi="Times New Roman"/>
          <w:sz w:val="28"/>
          <w:szCs w:val="28"/>
          <w:lang w:val="uk-UA"/>
        </w:rPr>
        <w:t>а</w:t>
      </w:r>
      <w:r w:rsidR="00C42702">
        <w:rPr>
          <w:rFonts w:ascii="Times New Roman" w:hAnsi="Times New Roman"/>
          <w:sz w:val="28"/>
          <w:szCs w:val="28"/>
          <w:lang w:val="uk-UA"/>
        </w:rPr>
        <w:t>, встановлен</w:t>
      </w:r>
      <w:r w:rsidR="009E0078">
        <w:rPr>
          <w:rFonts w:ascii="Times New Roman" w:hAnsi="Times New Roman"/>
          <w:sz w:val="28"/>
          <w:szCs w:val="28"/>
          <w:lang w:val="uk-UA"/>
        </w:rPr>
        <w:t>ого</w:t>
      </w:r>
      <w:r w:rsidR="00C42702">
        <w:rPr>
          <w:rFonts w:ascii="Times New Roman" w:hAnsi="Times New Roman"/>
          <w:sz w:val="28"/>
          <w:szCs w:val="28"/>
          <w:lang w:val="uk-UA"/>
        </w:rPr>
        <w:t xml:space="preserve"> без достатніх правових підстав без дозвільних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C42702">
        <w:rPr>
          <w:rFonts w:ascii="Times New Roman" w:hAnsi="Times New Roman"/>
          <w:sz w:val="28"/>
          <w:szCs w:val="28"/>
          <w:lang w:val="uk-UA"/>
        </w:rPr>
        <w:t>документів,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C42702">
        <w:rPr>
          <w:rFonts w:ascii="Times New Roman" w:hAnsi="Times New Roman"/>
          <w:sz w:val="28"/>
          <w:szCs w:val="28"/>
          <w:lang w:val="uk-UA"/>
        </w:rPr>
        <w:t>на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C42702">
        <w:rPr>
          <w:rFonts w:ascii="Times New Roman" w:hAnsi="Times New Roman"/>
          <w:sz w:val="28"/>
          <w:szCs w:val="28"/>
          <w:lang w:val="uk-UA"/>
        </w:rPr>
        <w:t>підставі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3D64A4">
        <w:rPr>
          <w:rFonts w:ascii="Times New Roman" w:hAnsi="Times New Roman"/>
          <w:sz w:val="28"/>
          <w:szCs w:val="28"/>
          <w:lang w:val="uk-UA"/>
        </w:rPr>
        <w:t>акту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3D64A4">
        <w:rPr>
          <w:rFonts w:ascii="Times New Roman" w:hAnsi="Times New Roman"/>
          <w:sz w:val="28"/>
          <w:szCs w:val="28"/>
          <w:lang w:val="uk-UA"/>
        </w:rPr>
        <w:t>обстеження т</w:t>
      </w:r>
      <w:r w:rsidR="00C42702">
        <w:rPr>
          <w:rFonts w:ascii="Times New Roman" w:hAnsi="Times New Roman"/>
          <w:sz w:val="28"/>
          <w:szCs w:val="28"/>
          <w:lang w:val="uk-UA"/>
        </w:rPr>
        <w:t>ериторії,</w:t>
      </w:r>
      <w:r w:rsidR="00274F72">
        <w:rPr>
          <w:rFonts w:ascii="Times New Roman" w:hAnsi="Times New Roman"/>
          <w:sz w:val="28"/>
          <w:szCs w:val="28"/>
          <w:lang w:val="uk-UA"/>
        </w:rPr>
        <w:t> </w:t>
      </w:r>
      <w:r w:rsidR="00C42702">
        <w:rPr>
          <w:rFonts w:ascii="Times New Roman" w:hAnsi="Times New Roman"/>
          <w:sz w:val="28"/>
          <w:szCs w:val="28"/>
          <w:lang w:val="uk-UA"/>
        </w:rPr>
        <w:t>фотоматеріалів,</w:t>
      </w:r>
      <w:r w:rsidR="00274F72">
        <w:rPr>
          <w:rFonts w:ascii="Times New Roman" w:hAnsi="Times New Roman"/>
          <w:sz w:val="28"/>
          <w:szCs w:val="28"/>
          <w:lang w:val="uk-UA"/>
        </w:rPr>
        <w:t> </w:t>
      </w:r>
    </w:p>
    <w:p w:rsidR="00C3337D" w:rsidRPr="00C3337D" w:rsidRDefault="001D65A2" w:rsidP="001D65A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конавчий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1163FD">
        <w:rPr>
          <w:rFonts w:ascii="Times New Roman" w:hAnsi="Times New Roman"/>
          <w:sz w:val="28"/>
          <w:szCs w:val="28"/>
          <w:lang w:val="uk-UA"/>
        </w:rPr>
        <w:t>Запорізької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F951D4">
        <w:rPr>
          <w:rFonts w:ascii="Times New Roman" w:hAnsi="Times New Roman"/>
          <w:sz w:val="28"/>
          <w:szCs w:val="28"/>
          <w:lang w:val="uk-UA"/>
        </w:rPr>
        <w:t>міської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1154DB" w:rsidRDefault="001163FD" w:rsidP="005256D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</w:t>
      </w:r>
      <w:r w:rsidR="00C90149">
        <w:rPr>
          <w:rFonts w:ascii="Times New Roman" w:hAnsi="Times New Roman"/>
          <w:sz w:val="28"/>
          <w:szCs w:val="28"/>
          <w:lang w:val="uk-UA"/>
        </w:rPr>
        <w:t>т</w:t>
      </w:r>
      <w:r w:rsidR="00CB41ED">
        <w:rPr>
          <w:rFonts w:ascii="Times New Roman" w:hAnsi="Times New Roman"/>
          <w:sz w:val="28"/>
          <w:szCs w:val="28"/>
          <w:lang w:val="uk-UA"/>
        </w:rPr>
        <w:t>имчасової споруди</w:t>
      </w:r>
      <w:r w:rsidR="00B53B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C2EBD">
        <w:rPr>
          <w:rFonts w:ascii="Times New Roman" w:hAnsi="Times New Roman"/>
          <w:sz w:val="28"/>
          <w:szCs w:val="28"/>
          <w:lang w:val="uk-UA"/>
        </w:rPr>
        <w:t>для провадження підприємницької діяльності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B65E6">
        <w:rPr>
          <w:rFonts w:ascii="Times New Roman" w:hAnsi="Times New Roman"/>
          <w:sz w:val="28"/>
          <w:szCs w:val="28"/>
          <w:lang w:val="uk-UA"/>
        </w:rPr>
        <w:t>встановлен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без </w:t>
      </w:r>
      <w:r w:rsidR="00CE47A0">
        <w:rPr>
          <w:rFonts w:ascii="Times New Roman" w:hAnsi="Times New Roman"/>
          <w:sz w:val="28"/>
          <w:szCs w:val="28"/>
          <w:lang w:val="uk-UA"/>
        </w:rPr>
        <w:t>відповідних дозвільних документів (</w:t>
      </w:r>
      <w:r w:rsidR="00CB41ED">
        <w:rPr>
          <w:rFonts w:ascii="Times New Roman" w:hAnsi="Times New Roman"/>
          <w:sz w:val="28"/>
          <w:szCs w:val="28"/>
          <w:lang w:val="uk-UA"/>
        </w:rPr>
        <w:t>паспорту прив’язки</w:t>
      </w:r>
      <w:r w:rsidR="00CE47A0">
        <w:rPr>
          <w:rFonts w:ascii="Times New Roman" w:hAnsi="Times New Roman"/>
          <w:sz w:val="28"/>
          <w:szCs w:val="28"/>
          <w:lang w:val="uk-UA"/>
        </w:rPr>
        <w:t>)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на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об’єкті благоустрою </w:t>
      </w:r>
      <w:r w:rsidR="00117B3E">
        <w:rPr>
          <w:rFonts w:ascii="Times New Roman" w:hAnsi="Times New Roman"/>
          <w:sz w:val="28"/>
          <w:szCs w:val="28"/>
          <w:lang w:val="uk-UA"/>
        </w:rPr>
        <w:t>м.</w:t>
      </w:r>
      <w:r w:rsidR="007D64AD">
        <w:rPr>
          <w:rFonts w:ascii="Times New Roman" w:hAnsi="Times New Roman"/>
          <w:sz w:val="28"/>
          <w:szCs w:val="28"/>
          <w:lang w:val="uk-UA"/>
        </w:rPr>
        <w:t> </w:t>
      </w:r>
      <w:r w:rsidR="00117B3E">
        <w:rPr>
          <w:rFonts w:ascii="Times New Roman" w:hAnsi="Times New Roman"/>
          <w:sz w:val="28"/>
          <w:szCs w:val="28"/>
          <w:lang w:val="uk-UA"/>
        </w:rPr>
        <w:t xml:space="preserve">Запоріжжя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за </w:t>
      </w:r>
      <w:proofErr w:type="spellStart"/>
      <w:r w:rsidR="00057547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057547">
        <w:rPr>
          <w:rFonts w:ascii="Times New Roman" w:hAnsi="Times New Roman"/>
          <w:sz w:val="28"/>
          <w:szCs w:val="28"/>
          <w:lang w:val="uk-UA"/>
        </w:rPr>
        <w:t xml:space="preserve">: </w:t>
      </w:r>
      <w:r w:rsidR="001D65A2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B65951">
        <w:rPr>
          <w:rFonts w:ascii="Times New Roman" w:hAnsi="Times New Roman"/>
          <w:sz w:val="28"/>
          <w:szCs w:val="28"/>
          <w:lang w:val="uk-UA"/>
        </w:rPr>
        <w:t>Поштова/ вул. Дніпровська</w:t>
      </w:r>
      <w:r w:rsidR="00FB1F8D">
        <w:rPr>
          <w:rFonts w:ascii="Times New Roman" w:hAnsi="Times New Roman"/>
          <w:sz w:val="28"/>
          <w:szCs w:val="28"/>
          <w:lang w:val="uk-UA"/>
        </w:rPr>
        <w:t>.</w:t>
      </w:r>
    </w:p>
    <w:p w:rsidR="00C3337D" w:rsidRPr="00586D13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>и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CB41ED">
        <w:rPr>
          <w:rFonts w:ascii="Times New Roman" w:hAnsi="Times New Roman"/>
          <w:sz w:val="28"/>
          <w:szCs w:val="28"/>
          <w:lang w:val="uk-UA"/>
        </w:rPr>
        <w:t>її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шляхом демонтажу тимчасов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и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155D8B" w:rsidRPr="00155D8B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вказаного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lastRenderedPageBreak/>
        <w:t xml:space="preserve">міської ради по </w:t>
      </w:r>
      <w:proofErr w:type="spellStart"/>
      <w:r w:rsidR="00B65951">
        <w:rPr>
          <w:rFonts w:ascii="Times New Roman" w:hAnsi="Times New Roman"/>
          <w:sz w:val="28"/>
          <w:szCs w:val="28"/>
          <w:lang w:val="uk-UA"/>
        </w:rPr>
        <w:t>Олександрівському</w:t>
      </w:r>
      <w:proofErr w:type="spellEnd"/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>иться дана тимчасова споруда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84659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proofErr w:type="spellStart"/>
      <w:r w:rsidR="00B65951">
        <w:rPr>
          <w:rFonts w:ascii="Times New Roman" w:hAnsi="Times New Roman"/>
          <w:sz w:val="28"/>
          <w:szCs w:val="28"/>
          <w:lang w:val="uk-UA"/>
        </w:rPr>
        <w:t>Олександрівському</w:t>
      </w:r>
      <w:proofErr w:type="spellEnd"/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району:</w:t>
      </w:r>
    </w:p>
    <w:p w:rsidR="00466EBF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2 Запорізького комунального підприємства міського електротранспорту «Запоріжелектротранс» за адресою: м. Запоріжжя, вул. Лізи Чайкіної, 1.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«Запоріжелектротранс», комунальному підприємству електромереж зовнішнього освітлення «Запоріжміськсвітло», комунальному підприємству «Титан», комунальному ремонтно-будівельному підприємству «Зеленбуд»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«Побутовик»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За результатами виконаних заходів, підготувати розрахунок понесених витрат для реалізації демонтажу для передачі Комісії. </w:t>
      </w:r>
    </w:p>
    <w:p w:rsidR="001C33DE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846593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.Запорізькому комунальному підприємству міського електротранспорту «Запоріжелектротранс»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1.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ремонтно-будівельному підприємству «Зеленбуд»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D730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D6415B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3A6C2E">
        <w:rPr>
          <w:rFonts w:ascii="Times New Roman" w:hAnsi="Times New Roman"/>
          <w:sz w:val="28"/>
          <w:szCs w:val="28"/>
          <w:lang w:val="uk-UA"/>
        </w:rPr>
        <w:t>його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F24F91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на зберігання, протягом п’яти робочих днів після демонтажу та/або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>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м. Запоріжжя, здійснюється на позабалансових рахунках Зберігача «Активи, прийняті на відповідальне зберігання» на підставі Акту опису.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десяти робочих днів з дати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розмі</w:t>
      </w:r>
      <w:r w:rsidR="004D6144">
        <w:rPr>
          <w:rFonts w:ascii="Times New Roman" w:hAnsi="Times New Roman"/>
          <w:sz w:val="28"/>
          <w:szCs w:val="28"/>
          <w:lang w:val="uk-UA"/>
        </w:rPr>
        <w:t>стити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E4A7A">
        <w:rPr>
          <w:rFonts w:ascii="Times New Roman" w:hAnsi="Times New Roman"/>
          <w:sz w:val="28"/>
          <w:szCs w:val="28"/>
          <w:lang w:val="uk-UA"/>
        </w:rPr>
        <w:t>в засобах масової інформації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(друкованих або електронних)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67E4">
        <w:rPr>
          <w:rFonts w:ascii="Times New Roman" w:hAnsi="Times New Roman"/>
          <w:sz w:val="28"/>
          <w:szCs w:val="28"/>
          <w:lang w:val="uk-UA"/>
        </w:rPr>
        <w:t>повідомлення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про взяття на облік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EA44C9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територі</w:t>
      </w:r>
      <w:r w:rsidR="008C0F7B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 зазначенням наступних даних: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власника (якщо останній відомий);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F24F91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Протягом трьох робочих днів після оформлення протоколу Комісії щодо можливості повернення</w:t>
      </w:r>
      <w:r w:rsidR="00C502EF">
        <w:rPr>
          <w:rFonts w:ascii="Times New Roman" w:hAnsi="Times New Roman"/>
          <w:sz w:val="28"/>
          <w:szCs w:val="28"/>
          <w:lang w:val="uk-UA"/>
        </w:rPr>
        <w:t xml:space="preserve"> 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що знаходиться на зберіганні, Комісія надає заявнику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</w:t>
      </w:r>
      <w:r w:rsidR="00C502EF">
        <w:rPr>
          <w:rFonts w:ascii="Times New Roman" w:hAnsi="Times New Roman"/>
          <w:sz w:val="28"/>
          <w:szCs w:val="28"/>
          <w:lang w:val="uk-UA"/>
        </w:rPr>
        <w:t>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C502EF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502EF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C502EF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та майна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</w:t>
      </w:r>
      <w:r w:rsidR="00574744">
        <w:rPr>
          <w:rFonts w:ascii="Times New Roman" w:hAnsi="Times New Roman"/>
          <w:sz w:val="28"/>
          <w:szCs w:val="28"/>
          <w:lang w:val="uk-UA"/>
        </w:rPr>
        <w:t xml:space="preserve">по </w:t>
      </w:r>
      <w:proofErr w:type="spellStart"/>
      <w:r w:rsidR="00B65951">
        <w:rPr>
          <w:rFonts w:ascii="Times New Roman" w:hAnsi="Times New Roman"/>
          <w:sz w:val="28"/>
          <w:szCs w:val="28"/>
          <w:lang w:val="uk-UA"/>
        </w:rPr>
        <w:t>Олександрівському</w:t>
      </w:r>
      <w:proofErr w:type="spellEnd"/>
      <w:r w:rsidR="00B6595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65951" w:rsidRPr="00155D8B">
        <w:rPr>
          <w:rFonts w:ascii="Times New Roman" w:hAnsi="Times New Roman"/>
          <w:sz w:val="28"/>
          <w:szCs w:val="28"/>
          <w:lang w:val="uk-UA"/>
        </w:rPr>
        <w:t xml:space="preserve">району </w:t>
      </w:r>
      <w:r w:rsidR="00B65951">
        <w:rPr>
          <w:rFonts w:ascii="Times New Roman" w:hAnsi="Times New Roman"/>
          <w:sz w:val="28"/>
          <w:szCs w:val="28"/>
          <w:lang w:val="uk-UA"/>
        </w:rPr>
        <w:t>Мостового В.О.</w:t>
      </w:r>
      <w:bookmarkStart w:id="0" w:name="_GoBack"/>
      <w:bookmarkEnd w:id="0"/>
      <w:r w:rsidR="00F03F1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B3B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E6D3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066C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F03F3" w:rsidSect="00E63591">
      <w:headerReference w:type="default" r:id="rId8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255" w:rsidRDefault="008C5255" w:rsidP="004D322D">
      <w:pPr>
        <w:spacing w:after="0" w:line="240" w:lineRule="auto"/>
      </w:pPr>
      <w:r>
        <w:separator/>
      </w:r>
    </w:p>
  </w:endnote>
  <w:endnote w:type="continuationSeparator" w:id="0">
    <w:p w:rsidR="008C5255" w:rsidRDefault="008C5255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255" w:rsidRDefault="008C5255" w:rsidP="004D322D">
      <w:pPr>
        <w:spacing w:after="0" w:line="240" w:lineRule="auto"/>
      </w:pPr>
      <w:r>
        <w:separator/>
      </w:r>
    </w:p>
  </w:footnote>
  <w:footnote w:type="continuationSeparator" w:id="0">
    <w:p w:rsidR="008C5255" w:rsidRDefault="008C5255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B65951" w:rsidRPr="00B65951">
          <w:rPr>
            <w:rFonts w:ascii="Times New Roman" w:hAnsi="Times New Roman"/>
            <w:noProof/>
            <w:sz w:val="24"/>
            <w:szCs w:val="24"/>
            <w:lang w:val="uk-UA"/>
          </w:rPr>
          <w:t>5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25681"/>
    <w:rsid w:val="000424B0"/>
    <w:rsid w:val="0004344C"/>
    <w:rsid w:val="0005406C"/>
    <w:rsid w:val="00057547"/>
    <w:rsid w:val="000718B8"/>
    <w:rsid w:val="000B65E6"/>
    <w:rsid w:val="000D2106"/>
    <w:rsid w:val="000D6676"/>
    <w:rsid w:val="000D7306"/>
    <w:rsid w:val="000E40AC"/>
    <w:rsid w:val="000F33A3"/>
    <w:rsid w:val="001154DB"/>
    <w:rsid w:val="001163FD"/>
    <w:rsid w:val="00117B3E"/>
    <w:rsid w:val="00132707"/>
    <w:rsid w:val="00152AEE"/>
    <w:rsid w:val="00155D8B"/>
    <w:rsid w:val="001561E9"/>
    <w:rsid w:val="00163FC5"/>
    <w:rsid w:val="00164BA1"/>
    <w:rsid w:val="00166FCC"/>
    <w:rsid w:val="00173F6A"/>
    <w:rsid w:val="0018781A"/>
    <w:rsid w:val="001912D3"/>
    <w:rsid w:val="001936AC"/>
    <w:rsid w:val="0019771B"/>
    <w:rsid w:val="001A329A"/>
    <w:rsid w:val="001B10E5"/>
    <w:rsid w:val="001C33DE"/>
    <w:rsid w:val="001D65A2"/>
    <w:rsid w:val="001E6D34"/>
    <w:rsid w:val="001E7E3D"/>
    <w:rsid w:val="001F46C7"/>
    <w:rsid w:val="001F528A"/>
    <w:rsid w:val="00200A7C"/>
    <w:rsid w:val="00220A93"/>
    <w:rsid w:val="00237CDD"/>
    <w:rsid w:val="00262BA6"/>
    <w:rsid w:val="00263819"/>
    <w:rsid w:val="002705D0"/>
    <w:rsid w:val="002745DB"/>
    <w:rsid w:val="00274F72"/>
    <w:rsid w:val="00291E4E"/>
    <w:rsid w:val="00292E8B"/>
    <w:rsid w:val="002930DD"/>
    <w:rsid w:val="00295451"/>
    <w:rsid w:val="002A6FB3"/>
    <w:rsid w:val="002B507F"/>
    <w:rsid w:val="002C08FB"/>
    <w:rsid w:val="002C2EBD"/>
    <w:rsid w:val="002D1D30"/>
    <w:rsid w:val="002D5781"/>
    <w:rsid w:val="003412DC"/>
    <w:rsid w:val="0034229B"/>
    <w:rsid w:val="00356831"/>
    <w:rsid w:val="00361BAF"/>
    <w:rsid w:val="003623B3"/>
    <w:rsid w:val="0036450D"/>
    <w:rsid w:val="00367918"/>
    <w:rsid w:val="0037414F"/>
    <w:rsid w:val="00383AFB"/>
    <w:rsid w:val="00393624"/>
    <w:rsid w:val="00396E7D"/>
    <w:rsid w:val="003A6C2E"/>
    <w:rsid w:val="003C62DB"/>
    <w:rsid w:val="003D64A4"/>
    <w:rsid w:val="003E2E2B"/>
    <w:rsid w:val="004066CF"/>
    <w:rsid w:val="004572FB"/>
    <w:rsid w:val="00466EBF"/>
    <w:rsid w:val="00475A80"/>
    <w:rsid w:val="004767DA"/>
    <w:rsid w:val="00481701"/>
    <w:rsid w:val="00483FF8"/>
    <w:rsid w:val="0048595A"/>
    <w:rsid w:val="004866EB"/>
    <w:rsid w:val="004965A7"/>
    <w:rsid w:val="004A54E5"/>
    <w:rsid w:val="004C068F"/>
    <w:rsid w:val="004D322D"/>
    <w:rsid w:val="004D3952"/>
    <w:rsid w:val="004D6144"/>
    <w:rsid w:val="004F4A17"/>
    <w:rsid w:val="004F50C3"/>
    <w:rsid w:val="004F59D9"/>
    <w:rsid w:val="005246B1"/>
    <w:rsid w:val="005256D5"/>
    <w:rsid w:val="00536879"/>
    <w:rsid w:val="00540F2B"/>
    <w:rsid w:val="005465D5"/>
    <w:rsid w:val="00551034"/>
    <w:rsid w:val="0055511E"/>
    <w:rsid w:val="00556A1B"/>
    <w:rsid w:val="00574744"/>
    <w:rsid w:val="0057707C"/>
    <w:rsid w:val="00586D13"/>
    <w:rsid w:val="005A1196"/>
    <w:rsid w:val="005E5D56"/>
    <w:rsid w:val="005E7780"/>
    <w:rsid w:val="005E78E5"/>
    <w:rsid w:val="005F6B98"/>
    <w:rsid w:val="00611DE7"/>
    <w:rsid w:val="00642924"/>
    <w:rsid w:val="0064353E"/>
    <w:rsid w:val="00643745"/>
    <w:rsid w:val="006552E5"/>
    <w:rsid w:val="006749DA"/>
    <w:rsid w:val="0069114E"/>
    <w:rsid w:val="006A746C"/>
    <w:rsid w:val="006C18D7"/>
    <w:rsid w:val="006C2105"/>
    <w:rsid w:val="006C37C6"/>
    <w:rsid w:val="006C4F2C"/>
    <w:rsid w:val="006D46BA"/>
    <w:rsid w:val="006E6A7C"/>
    <w:rsid w:val="006F72D3"/>
    <w:rsid w:val="006F7F35"/>
    <w:rsid w:val="007025C0"/>
    <w:rsid w:val="00704C3F"/>
    <w:rsid w:val="00707037"/>
    <w:rsid w:val="007239EE"/>
    <w:rsid w:val="007350E2"/>
    <w:rsid w:val="00747599"/>
    <w:rsid w:val="00780731"/>
    <w:rsid w:val="00790573"/>
    <w:rsid w:val="007D64AD"/>
    <w:rsid w:val="007D66A6"/>
    <w:rsid w:val="007E0D8E"/>
    <w:rsid w:val="007E4A7A"/>
    <w:rsid w:val="007E58D7"/>
    <w:rsid w:val="007E6409"/>
    <w:rsid w:val="007E7BC6"/>
    <w:rsid w:val="00800471"/>
    <w:rsid w:val="008301AE"/>
    <w:rsid w:val="00833858"/>
    <w:rsid w:val="00846593"/>
    <w:rsid w:val="008606AB"/>
    <w:rsid w:val="008777E5"/>
    <w:rsid w:val="00881EF8"/>
    <w:rsid w:val="008B0E7F"/>
    <w:rsid w:val="008B623E"/>
    <w:rsid w:val="008C0F7B"/>
    <w:rsid w:val="008C461F"/>
    <w:rsid w:val="008C5255"/>
    <w:rsid w:val="008D0883"/>
    <w:rsid w:val="008D0893"/>
    <w:rsid w:val="008E0D12"/>
    <w:rsid w:val="00925C06"/>
    <w:rsid w:val="009367E4"/>
    <w:rsid w:val="0093688C"/>
    <w:rsid w:val="00962A1C"/>
    <w:rsid w:val="00962BB9"/>
    <w:rsid w:val="00964EBC"/>
    <w:rsid w:val="00970619"/>
    <w:rsid w:val="009823F3"/>
    <w:rsid w:val="00994892"/>
    <w:rsid w:val="009973DB"/>
    <w:rsid w:val="009A1758"/>
    <w:rsid w:val="009A6780"/>
    <w:rsid w:val="009D30BF"/>
    <w:rsid w:val="009E0078"/>
    <w:rsid w:val="009E1753"/>
    <w:rsid w:val="009E46F9"/>
    <w:rsid w:val="009F03F3"/>
    <w:rsid w:val="009F2BBD"/>
    <w:rsid w:val="009F691C"/>
    <w:rsid w:val="00A07972"/>
    <w:rsid w:val="00A244DE"/>
    <w:rsid w:val="00A4212C"/>
    <w:rsid w:val="00A52CA0"/>
    <w:rsid w:val="00A676C0"/>
    <w:rsid w:val="00AA519F"/>
    <w:rsid w:val="00AC2F47"/>
    <w:rsid w:val="00AC3351"/>
    <w:rsid w:val="00AC553B"/>
    <w:rsid w:val="00AD6981"/>
    <w:rsid w:val="00AF76A5"/>
    <w:rsid w:val="00B174BB"/>
    <w:rsid w:val="00B253BB"/>
    <w:rsid w:val="00B30FD0"/>
    <w:rsid w:val="00B36F24"/>
    <w:rsid w:val="00B53B5E"/>
    <w:rsid w:val="00B62C65"/>
    <w:rsid w:val="00B63546"/>
    <w:rsid w:val="00B65951"/>
    <w:rsid w:val="00B65956"/>
    <w:rsid w:val="00B74D45"/>
    <w:rsid w:val="00B91AA6"/>
    <w:rsid w:val="00B9472A"/>
    <w:rsid w:val="00B95E4E"/>
    <w:rsid w:val="00B96E84"/>
    <w:rsid w:val="00B976D7"/>
    <w:rsid w:val="00B976DC"/>
    <w:rsid w:val="00BA7E2C"/>
    <w:rsid w:val="00BC72CB"/>
    <w:rsid w:val="00BD6E71"/>
    <w:rsid w:val="00BE426B"/>
    <w:rsid w:val="00BF3634"/>
    <w:rsid w:val="00C06DD3"/>
    <w:rsid w:val="00C079ED"/>
    <w:rsid w:val="00C123D3"/>
    <w:rsid w:val="00C125C2"/>
    <w:rsid w:val="00C17E1B"/>
    <w:rsid w:val="00C17EC5"/>
    <w:rsid w:val="00C24E1A"/>
    <w:rsid w:val="00C25805"/>
    <w:rsid w:val="00C3337D"/>
    <w:rsid w:val="00C35129"/>
    <w:rsid w:val="00C379F7"/>
    <w:rsid w:val="00C418EC"/>
    <w:rsid w:val="00C42702"/>
    <w:rsid w:val="00C4506C"/>
    <w:rsid w:val="00C502EF"/>
    <w:rsid w:val="00C53862"/>
    <w:rsid w:val="00C53AB5"/>
    <w:rsid w:val="00C66BA3"/>
    <w:rsid w:val="00C73AB8"/>
    <w:rsid w:val="00C90149"/>
    <w:rsid w:val="00C93768"/>
    <w:rsid w:val="00C97638"/>
    <w:rsid w:val="00CA072C"/>
    <w:rsid w:val="00CB201C"/>
    <w:rsid w:val="00CB41ED"/>
    <w:rsid w:val="00CB5D1F"/>
    <w:rsid w:val="00CB6387"/>
    <w:rsid w:val="00CC7838"/>
    <w:rsid w:val="00CE04A0"/>
    <w:rsid w:val="00CE47A0"/>
    <w:rsid w:val="00CE78B2"/>
    <w:rsid w:val="00CF3D87"/>
    <w:rsid w:val="00D02C13"/>
    <w:rsid w:val="00D13DEF"/>
    <w:rsid w:val="00D37771"/>
    <w:rsid w:val="00D42DEB"/>
    <w:rsid w:val="00D57A8D"/>
    <w:rsid w:val="00D6415B"/>
    <w:rsid w:val="00D64579"/>
    <w:rsid w:val="00DB3B19"/>
    <w:rsid w:val="00DC552A"/>
    <w:rsid w:val="00DD0C7B"/>
    <w:rsid w:val="00DE71FF"/>
    <w:rsid w:val="00E03C44"/>
    <w:rsid w:val="00E11C96"/>
    <w:rsid w:val="00E240B4"/>
    <w:rsid w:val="00E604DE"/>
    <w:rsid w:val="00E63591"/>
    <w:rsid w:val="00E8170F"/>
    <w:rsid w:val="00E81B0E"/>
    <w:rsid w:val="00EA44C9"/>
    <w:rsid w:val="00EB6F34"/>
    <w:rsid w:val="00EC3523"/>
    <w:rsid w:val="00EC3FC1"/>
    <w:rsid w:val="00ED14C0"/>
    <w:rsid w:val="00ED7CFF"/>
    <w:rsid w:val="00EE533F"/>
    <w:rsid w:val="00F03F1E"/>
    <w:rsid w:val="00F0463C"/>
    <w:rsid w:val="00F24F91"/>
    <w:rsid w:val="00F3045D"/>
    <w:rsid w:val="00F34BD2"/>
    <w:rsid w:val="00F44997"/>
    <w:rsid w:val="00F75229"/>
    <w:rsid w:val="00F91FE7"/>
    <w:rsid w:val="00F951D4"/>
    <w:rsid w:val="00FA4161"/>
    <w:rsid w:val="00FA5E21"/>
    <w:rsid w:val="00FB1F8D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6398D3-E281-400A-B3A0-933C26353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5</Pages>
  <Words>2000</Words>
  <Characters>11404</Characters>
  <Application>Microsoft Office Word</Application>
  <DocSecurity>0</DocSecurity>
  <Lines>95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59</cp:revision>
  <cp:lastPrinted>2020-06-17T08:23:00Z</cp:lastPrinted>
  <dcterms:created xsi:type="dcterms:W3CDTF">2020-01-21T07:43:00Z</dcterms:created>
  <dcterms:modified xsi:type="dcterms:W3CDTF">2021-01-19T09:26:00Z</dcterms:modified>
</cp:coreProperties>
</file>